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0" w:rsidRDefault="00B45CB0" w:rsidP="00B45CB0">
      <w:pPr>
        <w:pStyle w:val="Default"/>
      </w:pPr>
    </w:p>
    <w:p w:rsidR="00B45CB0" w:rsidRDefault="00B45CB0" w:rsidP="00B45C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SESJI W TRYBIE ZDALNYM</w:t>
      </w:r>
    </w:p>
    <w:p w:rsidR="00B45CB0" w:rsidRDefault="00B45CB0" w:rsidP="00B45C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 Międzynarodowej Konferencji Naukowej</w:t>
      </w:r>
    </w:p>
    <w:p w:rsidR="00B45CB0" w:rsidRDefault="00B45CB0" w:rsidP="00B45C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„Wokół pojęcia pracownika i pracodawcy”</w:t>
      </w:r>
    </w:p>
    <w:p w:rsidR="00B45CB0" w:rsidRDefault="00B45CB0" w:rsidP="00B45C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Rzeszów, </w:t>
      </w:r>
      <w:r w:rsidR="00ED02A4">
        <w:rPr>
          <w:b/>
          <w:bCs/>
          <w:sz w:val="28"/>
          <w:szCs w:val="28"/>
        </w:rPr>
        <w:t xml:space="preserve">5-6 października </w:t>
      </w:r>
      <w:r>
        <w:rPr>
          <w:b/>
          <w:bCs/>
          <w:sz w:val="28"/>
          <w:szCs w:val="28"/>
        </w:rPr>
        <w:t>2021 r.</w:t>
      </w: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t>§ I</w:t>
      </w: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t>POSTANOWIENIA OGÓLNE</w:t>
      </w:r>
    </w:p>
    <w:p w:rsidR="00B45CB0" w:rsidRDefault="00B45CB0" w:rsidP="00B45CB0">
      <w:pPr>
        <w:pStyle w:val="Default"/>
        <w:rPr>
          <w:sz w:val="28"/>
          <w:szCs w:val="28"/>
        </w:rPr>
      </w:pP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1. Regulamin sesji w trybie zdalnym (dalej: regulamin) stanowi uzupełnienie przepisów </w:t>
      </w:r>
      <w:r w:rsidRPr="000A5401">
        <w:rPr>
          <w:i/>
          <w:iCs/>
        </w:rPr>
        <w:t xml:space="preserve">Regulaminu II Międzynarodowej Konferencji Naukowej „Wokół pojęcia pracownika </w:t>
      </w:r>
      <w:r w:rsidR="00ED02A4">
        <w:rPr>
          <w:i/>
          <w:iCs/>
        </w:rPr>
        <w:br/>
      </w:r>
      <w:r w:rsidRPr="000A5401">
        <w:rPr>
          <w:i/>
          <w:iCs/>
        </w:rPr>
        <w:t xml:space="preserve">i pracodawcy” Rzeszów, </w:t>
      </w:r>
      <w:r w:rsidR="00ED02A4">
        <w:rPr>
          <w:i/>
          <w:iCs/>
        </w:rPr>
        <w:t>5-6 października</w:t>
      </w:r>
      <w:r w:rsidRPr="000A5401">
        <w:rPr>
          <w:i/>
          <w:iCs/>
        </w:rPr>
        <w:t xml:space="preserve"> 2021 r.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2. Niniejszy regulamin określa zasady uczestnictwa w trybie zdalnym (online) w II Międzynarodowej Konferencji Naukowej „Wokół pojęcia pracownika i pracodawcy” (dalej: Konferencja) dla uczestników czynnych i biernych (dalej: uczestnicy).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3. Udział w Konferencji w trybie zdalnym oznacza automatycznie, że uczestnicy zobowiązują się do akceptacji regulaminu i jego przestrzegania. </w:t>
      </w:r>
    </w:p>
    <w:p w:rsidR="00B45CB0" w:rsidRDefault="00B45CB0" w:rsidP="00B45CB0">
      <w:pPr>
        <w:pStyle w:val="Default"/>
        <w:rPr>
          <w:sz w:val="23"/>
          <w:szCs w:val="23"/>
        </w:rPr>
      </w:pP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t>§ II</w:t>
      </w: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t>WARUNKI UCZESTNICTWA W TRYBIE ZDALNYM</w:t>
      </w:r>
    </w:p>
    <w:p w:rsidR="00B45CB0" w:rsidRPr="00B45CB0" w:rsidRDefault="00B45CB0" w:rsidP="00B45CB0">
      <w:pPr>
        <w:pStyle w:val="Default"/>
        <w:spacing w:line="360" w:lineRule="auto"/>
        <w:jc w:val="both"/>
      </w:pPr>
      <w:r w:rsidRPr="00B45CB0">
        <w:t xml:space="preserve">1. Warunkiem udziału w Konferencji w trybie zdalnym jest akceptacja niniejszego regulaminu oraz </w:t>
      </w:r>
      <w:r w:rsidRPr="00B45CB0">
        <w:rPr>
          <w:i/>
          <w:iCs/>
        </w:rPr>
        <w:t xml:space="preserve">Regulaminu </w:t>
      </w:r>
      <w:r>
        <w:rPr>
          <w:i/>
          <w:iCs/>
        </w:rPr>
        <w:t xml:space="preserve">II Międzynarodowej Konferencji Naukowej </w:t>
      </w:r>
      <w:r w:rsidRPr="00B45CB0">
        <w:rPr>
          <w:i/>
          <w:iCs/>
        </w:rPr>
        <w:t>”</w:t>
      </w:r>
      <w:r>
        <w:rPr>
          <w:i/>
          <w:iCs/>
        </w:rPr>
        <w:t xml:space="preserve">Wokół pojęcia pracownika </w:t>
      </w:r>
      <w:r w:rsidR="00ED02A4">
        <w:rPr>
          <w:i/>
          <w:iCs/>
        </w:rPr>
        <w:br/>
      </w:r>
      <w:r>
        <w:rPr>
          <w:i/>
          <w:iCs/>
        </w:rPr>
        <w:t>i pracodawcy”</w:t>
      </w:r>
      <w:r w:rsidRPr="00B45CB0">
        <w:rPr>
          <w:i/>
          <w:iCs/>
        </w:rPr>
        <w:t xml:space="preserve"> Rzeszó</w:t>
      </w:r>
      <w:r>
        <w:rPr>
          <w:i/>
          <w:iCs/>
        </w:rPr>
        <w:t xml:space="preserve">w, </w:t>
      </w:r>
      <w:r w:rsidR="00ED02A4">
        <w:rPr>
          <w:i/>
          <w:iCs/>
        </w:rPr>
        <w:t>5-6 października</w:t>
      </w:r>
      <w:r w:rsidR="00D83864">
        <w:rPr>
          <w:i/>
          <w:iCs/>
        </w:rPr>
        <w:t xml:space="preserve"> </w:t>
      </w:r>
      <w:r>
        <w:rPr>
          <w:i/>
          <w:iCs/>
        </w:rPr>
        <w:t>2021</w:t>
      </w:r>
      <w:r w:rsidRPr="00B45CB0">
        <w:rPr>
          <w:i/>
          <w:iCs/>
        </w:rPr>
        <w:t xml:space="preserve"> r. </w:t>
      </w:r>
    </w:p>
    <w:p w:rsidR="00B45CB0" w:rsidRPr="00B45CB0" w:rsidRDefault="00B45CB0" w:rsidP="00B45CB0">
      <w:pPr>
        <w:pStyle w:val="Default"/>
        <w:spacing w:line="360" w:lineRule="auto"/>
        <w:jc w:val="both"/>
      </w:pPr>
      <w:r w:rsidRPr="00B45CB0">
        <w:t xml:space="preserve">2. Warunkiem udziału w Konferencji w trybie zdalnym jest posiadanie odpowiedniego sprzętu umożliwiającego odbiór wydarzenia za pośrednictwem kanałów teleinformatycznych. </w:t>
      </w:r>
    </w:p>
    <w:p w:rsidR="00B45CB0" w:rsidRPr="00B45CB0" w:rsidRDefault="00B45CB0" w:rsidP="00B45CB0">
      <w:pPr>
        <w:pStyle w:val="Default"/>
        <w:spacing w:line="360" w:lineRule="auto"/>
        <w:jc w:val="both"/>
      </w:pPr>
      <w:r w:rsidRPr="00B45CB0">
        <w:t>3. Niniejszy regulamin określa zasady uczestnictw</w:t>
      </w:r>
      <w:r>
        <w:t xml:space="preserve">a w trybie zdalnym (online) w II Międzynarodowej </w:t>
      </w:r>
      <w:r w:rsidRPr="00B45CB0">
        <w:t>Konferencji Naukowej „</w:t>
      </w:r>
      <w:r>
        <w:t>Wokół pojęcia pracownika i pracodawcy</w:t>
      </w:r>
      <w:r w:rsidRPr="00B45CB0">
        <w:t xml:space="preserve">” (dalej: Konferencja) dla uczestników czynnych i biernych (dalej: uczestnicy). </w:t>
      </w:r>
    </w:p>
    <w:p w:rsidR="00B45CB0" w:rsidRPr="00B45CB0" w:rsidRDefault="00B45CB0" w:rsidP="00B45CB0">
      <w:pPr>
        <w:pStyle w:val="Default"/>
        <w:spacing w:line="360" w:lineRule="auto"/>
        <w:jc w:val="both"/>
      </w:pPr>
      <w:r w:rsidRPr="00B45CB0">
        <w:t xml:space="preserve">4. Niestosowanie się do przepisów regulaminu może skutkować zablokowaniem uczestnikowi możliwości umieszczania pytań, komentarzy, informacji lub opinii przez moderatora lub osobę uprawnioną przez organizatorów bez podania przyczyny. </w:t>
      </w:r>
    </w:p>
    <w:p w:rsidR="00B45CB0" w:rsidRPr="00B45CB0" w:rsidRDefault="00B45CB0" w:rsidP="00B45CB0">
      <w:pPr>
        <w:pStyle w:val="Default"/>
        <w:spacing w:line="360" w:lineRule="auto"/>
      </w:pPr>
    </w:p>
    <w:p w:rsidR="00B45CB0" w:rsidRPr="00B45CB0" w:rsidRDefault="00B45CB0" w:rsidP="00B45CB0">
      <w:pPr>
        <w:pStyle w:val="Default"/>
        <w:pageBreakBefore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lastRenderedPageBreak/>
        <w:t>§ III</w:t>
      </w:r>
    </w:p>
    <w:p w:rsidR="00B45CB0" w:rsidRPr="00B45CB0" w:rsidRDefault="00B45CB0" w:rsidP="00B45C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45CB0">
        <w:rPr>
          <w:b/>
          <w:sz w:val="28"/>
          <w:szCs w:val="28"/>
        </w:rPr>
        <w:t>WARUNKI ZAMIESZCZANIA KOMENTARZY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1. W czasie trwania Konferencji uczestnicy mają prawo do zadawania pytań oraz zamieszczania komentarzy, informacji lub opinii, które są publikowane w przeznaczonych do tego miejscach na stronie internetowej Konferencji, na kanale YouTube oraz na platformie społecznościowej Facebook, na których będzie udostępniana relacja na żywo z Konferencji.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2. Za pytania zadane przez uczestników uznaje się treści w formie tekstowej zakończone znakiem zapytania lub w których autor wyraźnie i wprost wskazał, że zadaje pytanie. Pytania powinny być zwięzłe i muszą dotyczyć Konferencji, w szczególności odnosić się do tematyki trwającego w danym momencie panelu.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3. Za komentarze, informacje lub opinie uznaje się treści w formie tekstowej, graficznej lub dźwiękowej.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4. Uczestnicy są zobowiązani do zamieszczania pytań, informacji, komentarzy lub opinii w sposób zgodny z obowiązującym prawem, normami społecznymi i obyczajowymi oraz warunkami zawartymi w regulaminie.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5. Uczestnikom zamieszczającym pytania, komentarze, informacje lub opinie zabrania się (pod karą określoną w §II pkt 4. oraz §III pkt 6. i 7.): a. umieszczania treści, które mogą naruszać prawa osób trzecich i powszechnie obowiązujące przepisy lub w inny sposób sprzecznych z obowiązującym na terenie RP prawem; </w:t>
      </w:r>
    </w:p>
    <w:p w:rsidR="00B45CB0" w:rsidRPr="000A5401" w:rsidRDefault="00B45CB0" w:rsidP="00B45CB0">
      <w:pPr>
        <w:pStyle w:val="Default"/>
        <w:numPr>
          <w:ilvl w:val="1"/>
          <w:numId w:val="1"/>
        </w:numPr>
        <w:spacing w:line="360" w:lineRule="auto"/>
        <w:jc w:val="both"/>
      </w:pPr>
      <w:r w:rsidRPr="000A5401">
        <w:t xml:space="preserve">b. umieszczania treści reklamowych, promocyjnych lub lokujących produkty, firmy lub usługi; </w:t>
      </w:r>
    </w:p>
    <w:p w:rsidR="00B45CB0" w:rsidRPr="000A5401" w:rsidRDefault="00B45CB0" w:rsidP="00B45CB0">
      <w:pPr>
        <w:pStyle w:val="Default"/>
        <w:numPr>
          <w:ilvl w:val="1"/>
          <w:numId w:val="1"/>
        </w:numPr>
        <w:spacing w:line="360" w:lineRule="auto"/>
        <w:jc w:val="both"/>
      </w:pPr>
      <w:r w:rsidRPr="000A5401">
        <w:t xml:space="preserve">c. umieszczania treści propagujących przemoc, rasizm, ustroje totalitarne, oraz naruszających ludzką godność i prawa człowieka; </w:t>
      </w:r>
    </w:p>
    <w:p w:rsidR="00B45CB0" w:rsidRPr="000A5401" w:rsidRDefault="00B45CB0" w:rsidP="00B45CB0">
      <w:pPr>
        <w:pStyle w:val="Default"/>
        <w:numPr>
          <w:ilvl w:val="1"/>
          <w:numId w:val="1"/>
        </w:numPr>
        <w:spacing w:line="360" w:lineRule="auto"/>
        <w:jc w:val="both"/>
      </w:pPr>
      <w:r w:rsidRPr="000A5401">
        <w:t xml:space="preserve">d. stosowania wyrazów uznawanych powszechnie za wulgarne, pogardliwe, obraźliwe lub obsceniczne, niezależnie od formy publikacji (tekstowa, graficzna, dźwiękowa), jak również w formie skrótów. </w:t>
      </w:r>
    </w:p>
    <w:p w:rsidR="00B45CB0" w:rsidRPr="000A5401" w:rsidRDefault="00B45CB0" w:rsidP="00341435">
      <w:pPr>
        <w:pStyle w:val="Default"/>
        <w:spacing w:line="360" w:lineRule="auto"/>
        <w:jc w:val="both"/>
      </w:pPr>
      <w:r w:rsidRPr="000A5401">
        <w:t xml:space="preserve">6. Uczestnicy przyjmują do wiadomości, że mogą zostać pociągnięci do odpowiedzialności prawnej za działania naruszające powszechnie obowiązujące przepisy, w szczególności art. 190, art. 212 § 2, art. 216 § 2, art. 256, art. 257 ustawy z dnia 6 czerwca 1997 r. - Kodeks karny (Dz.U. 1997 nr 88 poz. 553), art. 107a, art. 141 ustawy z dnia 20 maja 1971 r. – Kodeks wykroczeń (Dz. U. 1971 Nr 12 poz. 114), art. 117 ustawy z dnia 4 lutego 1994 r. o prawie autorskim i prawach pokrewnych (Dz.U. 1994 nr 24 poz. 83). </w:t>
      </w:r>
    </w:p>
    <w:p w:rsidR="00B45CB0" w:rsidRPr="000A5401" w:rsidRDefault="00B45CB0" w:rsidP="00341435">
      <w:pPr>
        <w:pStyle w:val="Default"/>
        <w:spacing w:line="360" w:lineRule="auto"/>
        <w:jc w:val="both"/>
      </w:pPr>
      <w:r w:rsidRPr="000A5401">
        <w:lastRenderedPageBreak/>
        <w:t xml:space="preserve">7. Moderator lub osoba uprawniona przez organizatorów ma prawo usunąć pytania, komentarze, informacje lub opinie naruszające przepisy regulaminu bez podania przyczyny. </w:t>
      </w:r>
    </w:p>
    <w:p w:rsidR="00B45CB0" w:rsidRPr="000A5401" w:rsidRDefault="00B45CB0" w:rsidP="00341435">
      <w:pPr>
        <w:pStyle w:val="Default"/>
        <w:spacing w:line="360" w:lineRule="auto"/>
        <w:jc w:val="both"/>
      </w:pPr>
      <w:r w:rsidRPr="000A5401">
        <w:t xml:space="preserve">8. Organizatorzy Konferencji nie ponoszą odpowiedzialności za pytania, informacje, komentarze lub opinie rozpowszechniane przez uczestników podczas trwania Konferencji ani za naruszenie przez uczestników praw osób trzecich i przepisów powszechnie obowiązujących. Za treść komentarza, informacji lub opinii odpowiada wyłącznie ich autor, który ponosi za nie konsekwencje prawne. </w:t>
      </w:r>
    </w:p>
    <w:p w:rsidR="00B45CB0" w:rsidRPr="000A5401" w:rsidRDefault="00B45CB0" w:rsidP="00B45CB0">
      <w:pPr>
        <w:pStyle w:val="Default"/>
        <w:spacing w:line="360" w:lineRule="auto"/>
        <w:jc w:val="both"/>
      </w:pPr>
      <w:r w:rsidRPr="000A5401">
        <w:t xml:space="preserve">9. Organizatorzy Konferencji zastrzegają, że poglądy prezentowane w pytaniach, komentarzach, informacjach lub opiniach uczestników nie odzwierciedlają poglądów organizatorów Konferencji ani osób związanych z Konferencją. </w:t>
      </w:r>
    </w:p>
    <w:p w:rsidR="00B45CB0" w:rsidRDefault="00B45CB0" w:rsidP="00B45CB0">
      <w:pPr>
        <w:pStyle w:val="Default"/>
        <w:rPr>
          <w:sz w:val="23"/>
          <w:szCs w:val="23"/>
        </w:rPr>
      </w:pPr>
    </w:p>
    <w:p w:rsidR="00B45CB0" w:rsidRPr="00341435" w:rsidRDefault="00B45CB0" w:rsidP="0034143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1435">
        <w:rPr>
          <w:b/>
          <w:sz w:val="28"/>
          <w:szCs w:val="28"/>
        </w:rPr>
        <w:t>§ IV</w:t>
      </w:r>
    </w:p>
    <w:p w:rsidR="00B45CB0" w:rsidRPr="00341435" w:rsidRDefault="00B45CB0" w:rsidP="0034143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1435">
        <w:rPr>
          <w:b/>
          <w:sz w:val="28"/>
          <w:szCs w:val="28"/>
        </w:rPr>
        <w:t>NETYKIETA</w:t>
      </w:r>
    </w:p>
    <w:p w:rsidR="00B45CB0" w:rsidRPr="000A5401" w:rsidRDefault="00B45CB0" w:rsidP="00341435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1. </w:t>
      </w:r>
      <w:r w:rsidRPr="000A5401">
        <w:t xml:space="preserve">W czasie Konferencji uczestników obowiązuje netykieta, czyli zbiór zasad savoir-vivre obowiązujących w dyskusjach internetowych: a. Pisz zwięźle i na temat.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b. Zadając pytanie sformułuj je precyzyjnie.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c. Odpowiadając na wpis cytuj tylko potrzebne fragmenty.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d. Szanuj prawo do własności w sieci. W momencie, kiedy publikujesz kogoś wypowiedź, publikację itp. koniecznie podaj źródło i autora.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e. Nie używaj wulgaryzmów.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f. Nie publikuj wątków niezgodnych z tematyką Konferencji.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g. Nie publikuj ogłoszeń ani reklam.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h. Nie podszywaj się pod innych.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i. Nie spamuj – nie zamieszczaj tej samej informacji w wielu miejscach.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j. Nie wklejaj całych cudzych wypowiedzi lub artykułów, wystarczy je omówić lub podać link z odpowiednim komentarzem.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k. Nie pisz WIELKIMI literami i nie nadużywaj wykrzykników, gdyż uznawane są za oznakę krzyku.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l. Staraj się ignorować “trolle” - uczestników, których celem jest dokuczanie i krytykowanie. Twoje wypowiedzi zachęcą ich tylko do dalszej działalności. Zamiast prowadzenia z nimi dyskusji, zgłoś ich działalność organizatorom wydarzenia.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m. Jeżeli dyskusja się rozwinie, kontynuuj ją poza forum. </w:t>
      </w:r>
    </w:p>
    <w:p w:rsidR="00B45CB0" w:rsidRPr="000A5401" w:rsidRDefault="00B45CB0" w:rsidP="00341435">
      <w:pPr>
        <w:pStyle w:val="Default"/>
        <w:numPr>
          <w:ilvl w:val="1"/>
          <w:numId w:val="2"/>
        </w:numPr>
        <w:spacing w:line="360" w:lineRule="auto"/>
        <w:jc w:val="both"/>
      </w:pPr>
      <w:r w:rsidRPr="000A5401">
        <w:t xml:space="preserve">n. Jeżeli chcesz zwrócić komuś uwagę, najlepiej zrób to kulturalnie w wiadomości prywatnej. </w:t>
      </w:r>
    </w:p>
    <w:p w:rsidR="00B45CB0" w:rsidRPr="000A5401" w:rsidRDefault="00B45CB0" w:rsidP="00B45CB0">
      <w:pPr>
        <w:pStyle w:val="Default"/>
        <w:numPr>
          <w:ilvl w:val="1"/>
          <w:numId w:val="2"/>
        </w:numPr>
      </w:pPr>
    </w:p>
    <w:p w:rsidR="00B45CB0" w:rsidRPr="000A5401" w:rsidRDefault="00B45CB0" w:rsidP="00B45CB0">
      <w:pPr>
        <w:pStyle w:val="Default"/>
      </w:pPr>
    </w:p>
    <w:p w:rsidR="00B45CB0" w:rsidRPr="00341435" w:rsidRDefault="00B45CB0" w:rsidP="0034143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1435">
        <w:rPr>
          <w:b/>
          <w:sz w:val="28"/>
          <w:szCs w:val="28"/>
        </w:rPr>
        <w:t>§ V</w:t>
      </w:r>
    </w:p>
    <w:p w:rsidR="00B45CB0" w:rsidRPr="00341435" w:rsidRDefault="00B45CB0" w:rsidP="0034143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1435">
        <w:rPr>
          <w:b/>
          <w:sz w:val="28"/>
          <w:szCs w:val="28"/>
        </w:rPr>
        <w:t>POZOSTAŁE POSTANOWIENIA</w:t>
      </w:r>
    </w:p>
    <w:p w:rsidR="00B45CB0" w:rsidRPr="000A5401" w:rsidRDefault="00B45CB0" w:rsidP="00341435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1. </w:t>
      </w:r>
      <w:r w:rsidRPr="000A5401">
        <w:t xml:space="preserve">W sprawach nieuwzględnionych w niniejszym regulaminie, w szczególności w kwestiach wykorzystania wizerunku i ochrony danych osobowych, obowiązują przepisy </w:t>
      </w:r>
      <w:r w:rsidRPr="000A5401">
        <w:rPr>
          <w:i/>
          <w:iCs/>
        </w:rPr>
        <w:t xml:space="preserve">Regulaminu </w:t>
      </w:r>
      <w:r w:rsidR="00341435" w:rsidRPr="000A5401">
        <w:rPr>
          <w:i/>
          <w:iCs/>
        </w:rPr>
        <w:t>II Międzynarodowej</w:t>
      </w:r>
      <w:r w:rsidRPr="000A5401">
        <w:rPr>
          <w:i/>
          <w:iCs/>
        </w:rPr>
        <w:t xml:space="preserve"> Konferencji Naukowej „</w:t>
      </w:r>
      <w:r w:rsidR="00341435" w:rsidRPr="000A5401">
        <w:rPr>
          <w:i/>
          <w:iCs/>
        </w:rPr>
        <w:t>Wokół pojęcia pracownika i pracodawcy</w:t>
      </w:r>
      <w:r w:rsidRPr="000A5401">
        <w:rPr>
          <w:i/>
          <w:iCs/>
        </w:rPr>
        <w:t xml:space="preserve">” Rzeszów, </w:t>
      </w:r>
      <w:r w:rsidR="00341435" w:rsidRPr="000A5401">
        <w:rPr>
          <w:i/>
          <w:iCs/>
        </w:rPr>
        <w:t>4-5</w:t>
      </w:r>
      <w:r w:rsidRPr="000A5401">
        <w:rPr>
          <w:i/>
          <w:iCs/>
        </w:rPr>
        <w:t xml:space="preserve"> paź</w:t>
      </w:r>
      <w:r w:rsidR="00341435" w:rsidRPr="000A5401">
        <w:rPr>
          <w:i/>
          <w:iCs/>
        </w:rPr>
        <w:t>dziernika 2021</w:t>
      </w:r>
      <w:r w:rsidRPr="000A5401">
        <w:rPr>
          <w:i/>
          <w:iCs/>
        </w:rPr>
        <w:t xml:space="preserve"> r. </w:t>
      </w:r>
    </w:p>
    <w:p w:rsidR="00B45CB0" w:rsidRPr="000A5401" w:rsidRDefault="00B45CB0" w:rsidP="00341435">
      <w:pPr>
        <w:pStyle w:val="Default"/>
        <w:spacing w:line="360" w:lineRule="auto"/>
        <w:jc w:val="both"/>
      </w:pPr>
    </w:p>
    <w:p w:rsidR="00B45CB0" w:rsidRDefault="00B45CB0" w:rsidP="00341435">
      <w:pPr>
        <w:pStyle w:val="Default"/>
        <w:pageBreakBefore/>
        <w:spacing w:line="360" w:lineRule="auto"/>
        <w:jc w:val="both"/>
        <w:rPr>
          <w:sz w:val="23"/>
          <w:szCs w:val="23"/>
        </w:rPr>
      </w:pPr>
    </w:p>
    <w:p w:rsidR="00B45CB0" w:rsidRDefault="00B45CB0" w:rsidP="0034143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Zmiany w regulaminie mogą być dokonywane w każdym czasie przez organizatorów i obowiązują od dnia ponownego udostępnienia regulaminu. </w:t>
      </w:r>
    </w:p>
    <w:p w:rsidR="00B67200" w:rsidRDefault="00B67200" w:rsidP="00341435">
      <w:pPr>
        <w:spacing w:after="0" w:line="360" w:lineRule="auto"/>
        <w:jc w:val="both"/>
      </w:pPr>
    </w:p>
    <w:sectPr w:rsidR="00B67200" w:rsidSect="0096199A">
      <w:pgSz w:w="11906" w:h="17338"/>
      <w:pgMar w:top="1864" w:right="857" w:bottom="1417" w:left="1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36"/>
    <w:multiLevelType w:val="hybridMultilevel"/>
    <w:tmpl w:val="A13A6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3EB8D1"/>
    <w:multiLevelType w:val="hybridMultilevel"/>
    <w:tmpl w:val="BD7BBC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02E"/>
    <w:rsid w:val="000A5401"/>
    <w:rsid w:val="000C0E5E"/>
    <w:rsid w:val="00287095"/>
    <w:rsid w:val="00341435"/>
    <w:rsid w:val="00682B0F"/>
    <w:rsid w:val="006F398D"/>
    <w:rsid w:val="00977A9F"/>
    <w:rsid w:val="00A92FEF"/>
    <w:rsid w:val="00B45CB0"/>
    <w:rsid w:val="00B67200"/>
    <w:rsid w:val="00C02BB1"/>
    <w:rsid w:val="00D83864"/>
    <w:rsid w:val="00E3102E"/>
    <w:rsid w:val="00E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943</Words>
  <Characters>5461</Characters>
  <Application>Microsoft Office Word</Application>
  <DocSecurity>0</DocSecurity>
  <Lines>84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6</cp:revision>
  <dcterms:created xsi:type="dcterms:W3CDTF">2020-10-30T12:09:00Z</dcterms:created>
  <dcterms:modified xsi:type="dcterms:W3CDTF">2020-11-21T19:07:00Z</dcterms:modified>
</cp:coreProperties>
</file>